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88" w:rsidRDefault="00F86E88" w:rsidP="00F86E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ANEXO IV</w:t>
      </w:r>
    </w:p>
    <w:p w:rsidR="00F86E88" w:rsidRDefault="00F86E88" w:rsidP="00F86E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TERMO DE COMPROMISSO PARA ENTIDADES REPRESENTATIVAS</w:t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 Light" w:hAnsi="Calibri Light" w:cs="Calibri Light"/>
          <w:b/>
          <w:bCs/>
          <w:color w:val="000000"/>
          <w:sz w:val="22"/>
          <w:szCs w:val="22"/>
        </w:rPr>
        <w:t>(Associação e Cooperativa)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Eu,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da Entidade Representativa____________________, CNPJ ____________________, Inscrição Estadual nº_________________, situada no endereço ______________________________________________, na cidade de ____________________, selecionada para comercializar a produção dos associados, conforme C</w:t>
      </w:r>
      <w:r w:rsidR="00EF38FD">
        <w:rPr>
          <w:rFonts w:ascii="Calibri Light" w:hAnsi="Calibri Light" w:cs="Calibri Light"/>
          <w:color w:val="000000"/>
          <w:sz w:val="22"/>
          <w:szCs w:val="22"/>
        </w:rPr>
        <w:t xml:space="preserve">artas de Anuências anexas, </w:t>
      </w:r>
      <w:r w:rsidR="004337A0">
        <w:rPr>
          <w:rFonts w:ascii="Calibri Light" w:hAnsi="Calibri Light" w:cs="Calibri Light"/>
          <w:color w:val="000000"/>
          <w:sz w:val="22"/>
          <w:szCs w:val="22"/>
        </w:rPr>
        <w:t xml:space="preserve">na </w:t>
      </w:r>
      <w:r w:rsidR="004337A0">
        <w:rPr>
          <w:rFonts w:ascii="Calibri Light" w:hAnsi="Calibri Light" w:cs="Calibri Light"/>
          <w:color w:val="000000"/>
        </w:rPr>
        <w:t>36ª FEIRA NACIONAL DE ARTESANATO</w:t>
      </w:r>
      <w:r>
        <w:rPr>
          <w:rFonts w:ascii="Calibri Light" w:hAnsi="Calibri Light" w:cs="Calibri Light"/>
          <w:color w:val="000000"/>
          <w:sz w:val="22"/>
          <w:szCs w:val="22"/>
        </w:rPr>
        <w:t>.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Comprometo-me a cumprir as dispos</w:t>
      </w:r>
      <w:r w:rsidR="004337A0">
        <w:rPr>
          <w:rFonts w:ascii="Calibri Light" w:hAnsi="Calibri Light" w:cs="Calibri Light"/>
          <w:color w:val="000000"/>
          <w:sz w:val="22"/>
          <w:szCs w:val="22"/>
        </w:rPr>
        <w:t>ições previstas no Edital nº 014</w:t>
      </w:r>
      <w:bookmarkStart w:id="0" w:name="_GoBack"/>
      <w:bookmarkEnd w:id="0"/>
      <w:r>
        <w:rPr>
          <w:rFonts w:ascii="Calibri Light" w:hAnsi="Calibri Light" w:cs="Calibri Light"/>
          <w:color w:val="000000"/>
          <w:sz w:val="22"/>
          <w:szCs w:val="22"/>
        </w:rPr>
        <w:t>/</w:t>
      </w:r>
      <w:r>
        <w:rPr>
          <w:rFonts w:ascii="Calibri Light" w:hAnsi="Calibri Light" w:cs="Calibri Light"/>
          <w:color w:val="000000"/>
        </w:rPr>
        <w:t>2025</w:t>
      </w:r>
      <w:r>
        <w:rPr>
          <w:rFonts w:ascii="Calibri Light" w:hAnsi="Calibri Light" w:cs="Calibri Light"/>
          <w:color w:val="000000"/>
          <w:sz w:val="22"/>
          <w:szCs w:val="22"/>
        </w:rPr>
        <w:t>, da Secretaria de Estado de Desenvolvimento Econômico, e assumo ter a responsabilidade técnica e o compromisso de: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a. Mobilizar os artesãos vinculados a entidade e garantir a produção </w:t>
      </w:r>
      <w:proofErr w:type="gramStart"/>
      <w:r>
        <w:rPr>
          <w:rFonts w:ascii="Calibri Light" w:hAnsi="Calibri Light" w:cs="Calibri Light"/>
          <w:color w:val="000000"/>
          <w:sz w:val="22"/>
          <w:szCs w:val="22"/>
        </w:rPr>
        <w:t>do(</w:t>
      </w:r>
      <w:proofErr w:type="gramEnd"/>
      <w:r>
        <w:rPr>
          <w:rFonts w:ascii="Calibri Light" w:hAnsi="Calibri Light" w:cs="Calibri Light"/>
          <w:color w:val="000000"/>
          <w:sz w:val="22"/>
          <w:szCs w:val="22"/>
        </w:rPr>
        <w:t>s) modelo(s) e quantidades especificadas na divulgação da seleção, de acordo com o cronograma do artigo 8º do Edital;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b. Preparar para envio as peças produzidas, etiquetadas individualmente e embaladas de forma apropriada, de acordo com o disposto neste Edital.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Assumo também ter ciência de que: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1. As peças dos associados serão expostas em espaço compartilhado, no estande do Estado de </w:t>
      </w:r>
      <w:r>
        <w:rPr>
          <w:rFonts w:ascii="Calibri Light" w:hAnsi="Calibri Light" w:cs="Calibri Light"/>
          <w:color w:val="000000"/>
        </w:rPr>
        <w:t>Minas Gerais</w:t>
      </w:r>
      <w:r>
        <w:rPr>
          <w:rFonts w:ascii="Calibri Light" w:hAnsi="Calibri Light" w:cs="Calibri Light"/>
          <w:color w:val="000000"/>
          <w:sz w:val="22"/>
          <w:szCs w:val="22"/>
        </w:rPr>
        <w:t> e serão comercializadas por integrante da Entidade Representativa </w:t>
      </w:r>
      <w:r>
        <w:rPr>
          <w:rFonts w:ascii="Calibri Light" w:hAnsi="Calibri Light" w:cs="Calibri Light"/>
          <w:color w:val="000000"/>
        </w:rPr>
        <w:t>(nome da entidade)</w:t>
      </w:r>
      <w:r>
        <w:rPr>
          <w:rFonts w:ascii="Calibri Light" w:hAnsi="Calibri Light" w:cs="Calibri Light"/>
          <w:color w:val="000000"/>
          <w:sz w:val="22"/>
          <w:szCs w:val="22"/>
        </w:rPr>
        <w:t>, segundo as orientações dos membros da Diretoria do Artesanato Mineiro, e o valor resultante das vendas ficará sob a guarda e responsabilidade do representante;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2. As peças NÃO ESTARÃO ASSEGURADAS, em caso de dano ou furto, durante o período do evento ou durante a etapa de logística;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3. Não há ônus a Secretaria de Estado do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4. Deverei recolher os produtos não comercializados no prazo determinado e que após este prazo a Secretaria de Estado de Desenvolvimento Econômico, não mais responderá por eventuais extravios;</w:t>
      </w:r>
    </w:p>
    <w:p w:rsidR="00F86E88" w:rsidRDefault="00F86E88" w:rsidP="00F86E88">
      <w:pPr>
        <w:pStyle w:val="NormalWeb"/>
        <w:spacing w:before="0" w:beforeAutospacing="0" w:after="0" w:afterAutospacing="0"/>
        <w:ind w:left="360" w:hanging="36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5. Declaro ainda estar apto a ser contemplado pelo edital, não incorrendo em nenhuma de suas vedações.</w:t>
      </w:r>
    </w:p>
    <w:p w:rsidR="00F86E88" w:rsidRDefault="00F86E88" w:rsidP="00F86E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_____________________, ___ de __________ </w:t>
      </w:r>
      <w:proofErr w:type="spellStart"/>
      <w:r>
        <w:rPr>
          <w:rFonts w:ascii="Calibri Light" w:hAnsi="Calibri Light" w:cs="Calibri Light"/>
          <w:color w:val="000000"/>
          <w:sz w:val="22"/>
          <w:szCs w:val="22"/>
        </w:rPr>
        <w:t>de</w:t>
      </w:r>
      <w:proofErr w:type="spellEnd"/>
      <w:r>
        <w:rPr>
          <w:rFonts w:ascii="Calibri Light" w:hAnsi="Calibri Light" w:cs="Calibri Light"/>
          <w:color w:val="000000"/>
          <w:sz w:val="22"/>
          <w:szCs w:val="22"/>
        </w:rPr>
        <w:t xml:space="preserve"> 2025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______________________________________________</w:t>
      </w:r>
    </w:p>
    <w:p w:rsidR="00F86E88" w:rsidRDefault="00F86E88" w:rsidP="00F86E88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(Assinatura e nome do responsável legal da entidade)</w:t>
      </w:r>
    </w:p>
    <w:p w:rsidR="00F53AFB" w:rsidRPr="00F86E88" w:rsidRDefault="00F53AFB" w:rsidP="00F86E88"/>
    <w:sectPr w:rsidR="00F53AFB" w:rsidRPr="00F86E88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4015AD"/>
    <w:rsid w:val="00430727"/>
    <w:rsid w:val="004337A0"/>
    <w:rsid w:val="00544053"/>
    <w:rsid w:val="00937AC8"/>
    <w:rsid w:val="00AA5677"/>
    <w:rsid w:val="00B45171"/>
    <w:rsid w:val="00D178AE"/>
    <w:rsid w:val="00E67181"/>
    <w:rsid w:val="00E87369"/>
    <w:rsid w:val="00EF38FD"/>
    <w:rsid w:val="00F00929"/>
    <w:rsid w:val="00F53AFB"/>
    <w:rsid w:val="00F8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FF23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9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8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5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2025-10-03T17:08:00Z</dcterms:created>
  <dcterms:modified xsi:type="dcterms:W3CDTF">2025-10-03T17:09:00Z</dcterms:modified>
</cp:coreProperties>
</file>